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12E8" w14:textId="77777777" w:rsidR="00E97E7D" w:rsidRPr="00E96982" w:rsidRDefault="00E97E7D" w:rsidP="00E97E7D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E96982">
        <w:rPr>
          <w:rFonts w:ascii="Times New Roman" w:eastAsia="方正小标宋_GBK" w:hAnsi="Times New Roman" w:hint="eastAsia"/>
          <w:sz w:val="32"/>
          <w:szCs w:val="32"/>
        </w:rPr>
        <w:t>昆明理工大学非政府采购项目询价表</w:t>
      </w:r>
    </w:p>
    <w:p w14:paraId="2A5607C1" w14:textId="51A5D019" w:rsidR="00A15A57" w:rsidRPr="00E96982" w:rsidRDefault="009F2A1E" w:rsidP="000A5C2F">
      <w:pPr>
        <w:rPr>
          <w:rFonts w:ascii="Times New Roman" w:hAnsi="Times New Roman"/>
          <w:sz w:val="20"/>
          <w:szCs w:val="20"/>
        </w:rPr>
      </w:pPr>
      <w:r w:rsidRPr="00E96982">
        <w:rPr>
          <w:rFonts w:ascii="Times New Roman" w:hAnsi="Times New Roman" w:hint="eastAsia"/>
          <w:sz w:val="20"/>
          <w:szCs w:val="20"/>
        </w:rPr>
        <w:t>项目名称：</w:t>
      </w:r>
      <w:r w:rsidR="008F3D58" w:rsidRPr="008F3D58">
        <w:rPr>
          <w:rFonts w:ascii="Times New Roman" w:hAnsi="Times New Roman" w:hint="eastAsia"/>
          <w:sz w:val="20"/>
          <w:szCs w:val="20"/>
        </w:rPr>
        <w:t>昆明理工大学机电工程学院电力电缆等采购项目</w:t>
      </w:r>
      <w:r w:rsidR="00B316C4" w:rsidRPr="00E96982">
        <w:rPr>
          <w:rFonts w:ascii="Times New Roman" w:hAnsi="Times New Roman" w:hint="eastAsia"/>
          <w:sz w:val="20"/>
          <w:szCs w:val="20"/>
        </w:rPr>
        <w:t xml:space="preserve">     </w:t>
      </w:r>
      <w:r w:rsidR="00E96982" w:rsidRPr="00E96982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2B6530" w:rsidRPr="00E96982">
        <w:rPr>
          <w:rFonts w:ascii="Times New Roman" w:hAnsi="Times New Roman" w:hint="eastAsia"/>
          <w:sz w:val="20"/>
          <w:szCs w:val="20"/>
        </w:rPr>
        <w:t>预算</w:t>
      </w:r>
      <w:r w:rsidR="00A771D7" w:rsidRPr="00E96982">
        <w:rPr>
          <w:rFonts w:ascii="Times New Roman" w:hAnsi="Times New Roman" w:hint="eastAsia"/>
          <w:sz w:val="20"/>
          <w:szCs w:val="20"/>
        </w:rPr>
        <w:t>金额：</w:t>
      </w:r>
      <w:r w:rsidR="00662D8B">
        <w:rPr>
          <w:rFonts w:ascii="Times New Roman" w:hAnsi="Times New Roman" w:hint="eastAsia"/>
          <w:sz w:val="20"/>
          <w:szCs w:val="20"/>
        </w:rPr>
        <w:t>1</w:t>
      </w:r>
      <w:r w:rsidR="0045686C">
        <w:rPr>
          <w:rFonts w:ascii="Times New Roman" w:hAnsi="Times New Roman"/>
          <w:sz w:val="20"/>
          <w:szCs w:val="20"/>
        </w:rPr>
        <w:t>91</w:t>
      </w:r>
      <w:r w:rsidR="00460B34" w:rsidRPr="00E96982">
        <w:rPr>
          <w:rFonts w:ascii="Times New Roman" w:hAnsi="Times New Roman" w:hint="eastAsia"/>
          <w:sz w:val="20"/>
          <w:szCs w:val="20"/>
        </w:rPr>
        <w:t>,</w:t>
      </w:r>
      <w:r w:rsidR="00CD79E3">
        <w:rPr>
          <w:rFonts w:ascii="Times New Roman" w:hAnsi="Times New Roman"/>
          <w:sz w:val="20"/>
          <w:szCs w:val="20"/>
        </w:rPr>
        <w:t>00</w:t>
      </w:r>
      <w:r w:rsidR="00662D8B">
        <w:rPr>
          <w:rFonts w:ascii="Times New Roman" w:hAnsi="Times New Roman"/>
          <w:sz w:val="20"/>
          <w:szCs w:val="20"/>
        </w:rPr>
        <w:t>0</w:t>
      </w:r>
      <w:r w:rsidR="00E97E7D" w:rsidRPr="00E96982">
        <w:rPr>
          <w:rFonts w:ascii="Times New Roman" w:hAnsi="Times New Roman" w:hint="eastAsia"/>
          <w:sz w:val="20"/>
          <w:szCs w:val="20"/>
        </w:rPr>
        <w:t>.</w:t>
      </w:r>
      <w:r w:rsidR="00662D8B">
        <w:rPr>
          <w:rFonts w:ascii="Times New Roman" w:hAnsi="Times New Roman"/>
          <w:sz w:val="20"/>
          <w:szCs w:val="20"/>
        </w:rPr>
        <w:t>0</w:t>
      </w:r>
      <w:r w:rsidR="00E97E7D" w:rsidRPr="00E96982">
        <w:rPr>
          <w:rFonts w:ascii="Times New Roman" w:hAnsi="Times New Roman" w:hint="eastAsia"/>
          <w:sz w:val="20"/>
          <w:szCs w:val="20"/>
        </w:rPr>
        <w:t>0</w:t>
      </w:r>
      <w:r w:rsidR="00A771D7" w:rsidRPr="00E96982">
        <w:rPr>
          <w:rFonts w:ascii="Times New Roman" w:hAnsi="Times New Roman" w:hint="eastAsia"/>
          <w:sz w:val="20"/>
          <w:szCs w:val="20"/>
        </w:rPr>
        <w:t>元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3"/>
        <w:gridCol w:w="5030"/>
        <w:gridCol w:w="821"/>
        <w:gridCol w:w="521"/>
        <w:gridCol w:w="1073"/>
        <w:gridCol w:w="1279"/>
        <w:gridCol w:w="1523"/>
        <w:gridCol w:w="1189"/>
        <w:gridCol w:w="1097"/>
      </w:tblGrid>
      <w:tr w:rsidR="003241A8" w:rsidRPr="004E749B" w14:paraId="5831382D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417436CD" w14:textId="77777777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2" w:type="pct"/>
            <w:vAlign w:val="center"/>
          </w:tcPr>
          <w:p w14:paraId="22673F73" w14:textId="77777777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688" w:type="pct"/>
            <w:vAlign w:val="center"/>
          </w:tcPr>
          <w:p w14:paraId="6DF9E49C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275" w:type="pct"/>
            <w:vAlign w:val="center"/>
          </w:tcPr>
          <w:p w14:paraId="26C4199A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5" w:type="pct"/>
            <w:vAlign w:val="center"/>
          </w:tcPr>
          <w:p w14:paraId="4C16F632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60" w:type="pct"/>
            <w:vAlign w:val="center"/>
          </w:tcPr>
          <w:p w14:paraId="33B5A40F" w14:textId="03E6B836" w:rsidR="006A7B9B" w:rsidRPr="004E749B" w:rsidRDefault="006A7B9B" w:rsidP="005C1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供货产品</w:t>
            </w: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429" w:type="pct"/>
            <w:vAlign w:val="center"/>
          </w:tcPr>
          <w:p w14:paraId="5A63AF76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供货产品</w:t>
            </w:r>
          </w:p>
          <w:p w14:paraId="3D4F1DCE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511" w:type="pct"/>
            <w:vAlign w:val="center"/>
          </w:tcPr>
          <w:p w14:paraId="1F373CCF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</w:t>
            </w: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399" w:type="pct"/>
            <w:vAlign w:val="center"/>
          </w:tcPr>
          <w:p w14:paraId="04E5F3D1" w14:textId="4D1D3662" w:rsidR="006A7B9B" w:rsidRPr="004E749B" w:rsidRDefault="006A7B9B" w:rsidP="005C1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报价单价（元）</w:t>
            </w:r>
          </w:p>
        </w:tc>
        <w:tc>
          <w:tcPr>
            <w:tcW w:w="368" w:type="pct"/>
            <w:vAlign w:val="center"/>
          </w:tcPr>
          <w:p w14:paraId="065DD140" w14:textId="32848555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报价总价（元）</w:t>
            </w:r>
          </w:p>
        </w:tc>
      </w:tr>
      <w:tr w:rsidR="00CD6AC8" w:rsidRPr="00662D8B" w14:paraId="612452F2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7344EB77" w14:textId="77777777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360A1B42" w14:textId="35CE8F9C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10mm</w:t>
            </w:r>
            <w:r w:rsidRPr="00662D8B">
              <w:rPr>
                <w:rFonts w:ascii="Times New Roman" w:hAnsi="Times New Roman" w:cs="Arial" w:hint="eastAsia"/>
                <w:bCs/>
                <w:sz w:val="22"/>
                <w:vertAlign w:val="superscript"/>
              </w:rPr>
              <w:t>2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电力电缆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59F68FA2" w14:textId="50585C00" w:rsidR="00CD6AC8" w:rsidRPr="004E749B" w:rsidRDefault="00CD6AC8" w:rsidP="00CD6AC8">
            <w:pPr>
              <w:rPr>
                <w:rFonts w:ascii="Times New Roman" w:hAnsi="Times New Roman" w:cs="Arial"/>
                <w:szCs w:val="18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</w:t>
            </w:r>
            <w:r w:rsidRPr="004E749B">
              <w:rPr>
                <w:rFonts w:ascii="Times New Roman" w:hAnsi="Times New Roman" w:cs="Arial" w:hint="eastAsia"/>
                <w:sz w:val="22"/>
              </w:rPr>
              <w:t>、名称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铜芯交联聚乙烯绝缘聚氯乙烯护套电力电缆；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:YJV-10mm</w:t>
            </w:r>
            <w:r w:rsidRPr="004E749B">
              <w:rPr>
                <w:rFonts w:ascii="Times New Roman" w:hAnsi="Times New Roman" w:cs="Arial" w:hint="eastAsia"/>
                <w:sz w:val="22"/>
                <w:vertAlign w:val="superscript"/>
              </w:rPr>
              <w:t>2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2F11F87" w14:textId="218237EE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400.00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57536A8A" w14:textId="7F61BF76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362B0A92" w14:textId="05CC418A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2C416619" w14:textId="5AE39539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3F68580" w14:textId="5D912F6D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036C7717" w14:textId="6173104A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61F723C6" w14:textId="4BBE5FEE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7DAB0A5F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038A3130" w14:textId="67AFD5F3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678DABFE" w14:textId="7C1904C2" w:rsidR="00CD6AC8" w:rsidRPr="00662D8B" w:rsidRDefault="00CD6AC8" w:rsidP="00CD6AC8">
            <w:pPr>
              <w:widowControl/>
              <w:jc w:val="center"/>
              <w:rPr>
                <w:rFonts w:ascii="Times New Roman" w:hAnsi="Times New Roman" w:cs="Arial"/>
                <w:bCs/>
                <w:kern w:val="0"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8mm</w:t>
            </w:r>
            <w:r w:rsidRPr="00662D8B">
              <w:rPr>
                <w:rFonts w:ascii="Times New Roman" w:hAnsi="Times New Roman" w:cs="Arial" w:hint="eastAsia"/>
                <w:bCs/>
                <w:sz w:val="22"/>
                <w:vertAlign w:val="superscript"/>
              </w:rPr>
              <w:t>2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电力电缆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410C19E6" w14:textId="52BA685B" w:rsidR="00CD6AC8" w:rsidRPr="004E749B" w:rsidRDefault="00CD6AC8" w:rsidP="00CD6AC8">
            <w:pPr>
              <w:widowControl/>
              <w:rPr>
                <w:rFonts w:ascii="Times New Roman" w:hAnsi="Times New Roman" w:cs="Arial"/>
                <w:b/>
                <w:bCs/>
                <w:kern w:val="0"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</w:t>
            </w:r>
            <w:r w:rsidRPr="004E749B">
              <w:rPr>
                <w:rFonts w:ascii="Times New Roman" w:hAnsi="Times New Roman" w:cs="Arial" w:hint="eastAsia"/>
                <w:sz w:val="22"/>
              </w:rPr>
              <w:t>、名称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铜芯交联聚乙烯绝缘聚氯乙烯护套电力电缆</w:t>
            </w:r>
            <w:r w:rsidRPr="004E749B">
              <w:rPr>
                <w:rFonts w:ascii="Times New Roman" w:hAnsi="Times New Roman" w:cs="Arial" w:hint="eastAsia"/>
                <w:sz w:val="22"/>
              </w:rPr>
              <w:br/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:YJV-8mm</w:t>
            </w:r>
            <w:r w:rsidRPr="004E749B">
              <w:rPr>
                <w:rFonts w:ascii="Times New Roman" w:hAnsi="Times New Roman" w:cs="Arial" w:hint="eastAsia"/>
                <w:sz w:val="22"/>
                <w:vertAlign w:val="superscript"/>
              </w:rPr>
              <w:t>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84A523E" w14:textId="246E809A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410.00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2641C527" w14:textId="63FB0E06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44353E96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49AEDD07" w14:textId="67E09BB9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54623BE5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57A09EAD" w14:textId="69FDC435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47F42E8F" w14:textId="1644D721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04692ABA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498EFCF5" w14:textId="7357FF4C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0D8B2430" w14:textId="15D88013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6mm</w:t>
            </w:r>
            <w:r w:rsidRPr="00662D8B">
              <w:rPr>
                <w:rFonts w:ascii="Times New Roman" w:hAnsi="Times New Roman" w:cs="Arial" w:hint="eastAsia"/>
                <w:bCs/>
                <w:sz w:val="22"/>
                <w:vertAlign w:val="superscript"/>
              </w:rPr>
              <w:t>2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电力电缆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207633C1" w14:textId="40206E72" w:rsidR="00CD6AC8" w:rsidRPr="004E749B" w:rsidRDefault="00CD6AC8" w:rsidP="00CD6AC8">
            <w:pPr>
              <w:rPr>
                <w:rFonts w:ascii="Times New Roman" w:hAnsi="Times New Roman" w:cs="Arial"/>
                <w:szCs w:val="18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铜芯交联聚乙烯绝缘聚氯乙烯护套电力电缆；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:YJV-6mm</w:t>
            </w:r>
            <w:r w:rsidRPr="004E749B">
              <w:rPr>
                <w:rFonts w:ascii="Times New Roman" w:hAnsi="Times New Roman" w:cs="Arial" w:hint="eastAsia"/>
                <w:sz w:val="22"/>
                <w:vertAlign w:val="superscript"/>
              </w:rPr>
              <w:t>2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1AC3FB0" w14:textId="7A5B18B1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390.00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78143533" w14:textId="44E390C8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3A49E5E1" w14:textId="04153C28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4004C86C" w14:textId="2EC2F741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289AF5A" w14:textId="07FAF5D8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4718DA8C" w14:textId="5AB233D7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5002544F" w14:textId="475D2070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26089EBA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5198D4BF" w14:textId="5753EB11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6F267F8C" w14:textId="19CC60FF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4mm</w:t>
            </w:r>
            <w:r w:rsidRPr="00662D8B">
              <w:rPr>
                <w:rFonts w:ascii="Times New Roman" w:hAnsi="Times New Roman" w:cs="Arial" w:hint="eastAsia"/>
                <w:bCs/>
                <w:sz w:val="22"/>
                <w:vertAlign w:val="superscript"/>
              </w:rPr>
              <w:t>2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电力电缆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32F807BC" w14:textId="2EB38474" w:rsidR="00CD6AC8" w:rsidRPr="004E749B" w:rsidRDefault="00CD6AC8" w:rsidP="00CD6AC8">
            <w:pPr>
              <w:rPr>
                <w:rFonts w:ascii="Times New Roman" w:hAnsi="Times New Roman"/>
                <w:spacing w:val="-4"/>
                <w:szCs w:val="21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铜芯交联聚乙烯绝缘聚氯乙烯护套电力电缆；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:YJV-4mm</w:t>
            </w:r>
            <w:r w:rsidRPr="004E749B">
              <w:rPr>
                <w:rFonts w:ascii="Times New Roman" w:hAnsi="Times New Roman" w:cs="Arial" w:hint="eastAsia"/>
                <w:sz w:val="22"/>
                <w:vertAlign w:val="superscript"/>
              </w:rPr>
              <w:t>2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04D8419" w14:textId="0D731115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590.50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68D193E3" w14:textId="5D322FAB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4B235F61" w14:textId="26FFA760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270EE601" w14:textId="08943370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019A7F12" w14:textId="3DB16CEC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1F098CB0" w14:textId="7EB8614C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27EF6529" w14:textId="017BA011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09CEC5DA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2D3B5662" w14:textId="496DDEB7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586DBAB4" w14:textId="42D8FF17" w:rsidR="00CD6AC8" w:rsidRPr="00662D8B" w:rsidRDefault="00CD6AC8" w:rsidP="00CD6AC8">
            <w:pPr>
              <w:widowControl/>
              <w:jc w:val="center"/>
              <w:rPr>
                <w:rFonts w:ascii="Times New Roman" w:hAnsi="Times New Roman" w:cs="Arial"/>
                <w:bCs/>
                <w:kern w:val="0"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2.5mm</w:t>
            </w:r>
            <w:r w:rsidRPr="00662D8B">
              <w:rPr>
                <w:rFonts w:ascii="Times New Roman" w:hAnsi="Times New Roman" w:cs="Arial" w:hint="eastAsia"/>
                <w:bCs/>
                <w:sz w:val="22"/>
                <w:vertAlign w:val="superscript"/>
              </w:rPr>
              <w:t>2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电力电缆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04A061B6" w14:textId="23823E4A" w:rsidR="00CD6AC8" w:rsidRPr="004E749B" w:rsidRDefault="00CD6AC8" w:rsidP="00CD6AC8">
            <w:pPr>
              <w:widowControl/>
              <w:rPr>
                <w:rFonts w:ascii="Times New Roman" w:hAnsi="Times New Roman" w:cs="Arial"/>
                <w:b/>
                <w:bCs/>
                <w:kern w:val="0"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铜芯交联聚乙烯绝缘聚氯乙烯护套电力电缆</w:t>
            </w:r>
            <w:r w:rsidRPr="004E749B">
              <w:rPr>
                <w:rFonts w:ascii="Times New Roman" w:hAnsi="Times New Roman" w:cs="Arial" w:hint="eastAsia"/>
                <w:sz w:val="22"/>
              </w:rPr>
              <w:br/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:YJV-2.5mm</w:t>
            </w:r>
            <w:r w:rsidRPr="004E749B">
              <w:rPr>
                <w:rFonts w:ascii="Times New Roman" w:hAnsi="Times New Roman" w:cs="Arial" w:hint="eastAsia"/>
                <w:sz w:val="22"/>
                <w:vertAlign w:val="superscript"/>
              </w:rPr>
              <w:t>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7D14030" w14:textId="7E974CD4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585.00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51982656" w14:textId="695BA216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55039439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055A2687" w14:textId="3885F35B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E84B805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749493BF" w14:textId="0DDC1722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02F4F104" w14:textId="02799880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75FFFCF4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1C4C0676" w14:textId="59CC1183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2BA09883" w14:textId="3FE9DCA5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插座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4B07A38B" w14:textId="36FF2DEE" w:rsidR="00CD6AC8" w:rsidRPr="004E749B" w:rsidRDefault="00CD6AC8" w:rsidP="00CD6AC8">
            <w:pPr>
              <w:rPr>
                <w:rFonts w:ascii="Times New Roman" w:hAnsi="Times New Roman"/>
                <w:spacing w:val="-4"/>
                <w:szCs w:val="21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五孔插座；</w:t>
            </w:r>
            <w:r w:rsidRPr="004E749B">
              <w:rPr>
                <w:rFonts w:ascii="Times New Roman" w:hAnsi="Times New Roman" w:cs="Arial" w:hint="eastAsia"/>
                <w:sz w:val="22"/>
              </w:rPr>
              <w:t>2</w:t>
            </w:r>
            <w:r w:rsidRPr="004E749B">
              <w:rPr>
                <w:rFonts w:ascii="Times New Roman" w:hAnsi="Times New Roman" w:cs="Arial" w:hint="eastAsia"/>
                <w:sz w:val="22"/>
              </w:rPr>
              <w:t>：电压：</w:t>
            </w:r>
            <w:r w:rsidRPr="004E749B">
              <w:rPr>
                <w:rFonts w:ascii="Times New Roman" w:hAnsi="Times New Roman" w:cs="Arial" w:hint="eastAsia"/>
                <w:sz w:val="22"/>
              </w:rPr>
              <w:t>2</w:t>
            </w:r>
            <w:r w:rsidRPr="004E749B">
              <w:rPr>
                <w:rFonts w:ascii="Times New Roman" w:hAnsi="Times New Roman" w:cs="Arial"/>
                <w:sz w:val="22"/>
              </w:rPr>
              <w:t>20-380V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F19F00C" w14:textId="68C8B255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211AF36C" w14:textId="18E27D31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proofErr w:type="gramStart"/>
            <w:r w:rsidRPr="00BB7FC1">
              <w:rPr>
                <w:rFonts w:cs="Arial" w:hint="eastAsia"/>
                <w:sz w:val="22"/>
              </w:rPr>
              <w:t>个</w:t>
            </w:r>
            <w:proofErr w:type="gramEnd"/>
          </w:p>
        </w:tc>
        <w:tc>
          <w:tcPr>
            <w:tcW w:w="360" w:type="pct"/>
            <w:vAlign w:val="center"/>
          </w:tcPr>
          <w:p w14:paraId="21F941D7" w14:textId="7F7F7E2F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725F9325" w14:textId="05D5AF39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579CDB91" w14:textId="38C4D369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37A01D85" w14:textId="1BE4E353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5A43CC43" w14:textId="4F702269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399395D3" w14:textId="77777777" w:rsidTr="0034669A">
        <w:trPr>
          <w:trHeight w:val="1060"/>
          <w:jc w:val="center"/>
        </w:trPr>
        <w:tc>
          <w:tcPr>
            <w:tcW w:w="153" w:type="pct"/>
            <w:vAlign w:val="center"/>
          </w:tcPr>
          <w:p w14:paraId="78981BF1" w14:textId="21375288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7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7E74DDC4" w14:textId="548DB270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桥架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646C93B9" w14:textId="6D0F4BA0" w:rsidR="00CD6AC8" w:rsidRPr="004E749B" w:rsidRDefault="00CD6AC8" w:rsidP="00CD6AC8">
            <w:pPr>
              <w:rPr>
                <w:rFonts w:ascii="Times New Roman" w:hAnsi="Times New Roman"/>
                <w:spacing w:val="-4"/>
                <w:szCs w:val="21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</w:t>
            </w:r>
            <w:r w:rsidRPr="004E749B">
              <w:rPr>
                <w:rFonts w:ascii="Times New Roman" w:hAnsi="Times New Roman" w:cs="Arial" w:hint="eastAsia"/>
                <w:sz w:val="22"/>
              </w:rPr>
              <w:t>电缆桥架；</w:t>
            </w:r>
            <w:r w:rsidRPr="004E749B">
              <w:rPr>
                <w:rFonts w:ascii="Times New Roman" w:hAnsi="Times New Roman" w:cs="Arial" w:hint="eastAsia"/>
                <w:sz w:val="22"/>
              </w:rPr>
              <w:t>2</w:t>
            </w:r>
            <w:r w:rsidRPr="004E749B">
              <w:rPr>
                <w:rFonts w:ascii="Times New Roman" w:hAnsi="Times New Roman" w:cs="Arial" w:hint="eastAsia"/>
                <w:sz w:val="22"/>
              </w:rPr>
              <w:t>、规格</w:t>
            </w:r>
            <w:r w:rsidRPr="004E749B">
              <w:rPr>
                <w:rFonts w:ascii="Times New Roman" w:hAnsi="Times New Roman" w:cs="Arial" w:hint="eastAsia"/>
                <w:sz w:val="22"/>
              </w:rPr>
              <w:t>100*50cm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46C1339" w14:textId="0017349D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108.50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312A4494" w14:textId="70B97B7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3D95B78F" w14:textId="3381BD6E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33AFC1F7" w14:textId="71AFC3EB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8B0F279" w14:textId="5918D360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375312AE" w14:textId="6E4A1E35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6F8E1A4B" w14:textId="36F19E13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10500FA9" w14:textId="77777777" w:rsidTr="0034669A">
        <w:trPr>
          <w:trHeight w:val="1060"/>
          <w:jc w:val="center"/>
        </w:trPr>
        <w:tc>
          <w:tcPr>
            <w:tcW w:w="153" w:type="pct"/>
            <w:vAlign w:val="center"/>
          </w:tcPr>
          <w:p w14:paraId="14420905" w14:textId="6265EE9D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8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4460C362" w14:textId="2A5E921D" w:rsidR="00CD6AC8" w:rsidRPr="00662D8B" w:rsidRDefault="00CD6AC8" w:rsidP="00CD6AC8">
            <w:pPr>
              <w:widowControl/>
              <w:jc w:val="center"/>
              <w:rPr>
                <w:rFonts w:ascii="Times New Roman" w:hAnsi="Times New Roman" w:cs="Arial"/>
                <w:bCs/>
                <w:kern w:val="0"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PVC30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配管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4F3453C7" w14:textId="1095D7FC" w:rsidR="00CD6AC8" w:rsidRPr="004E749B" w:rsidRDefault="00CD6AC8" w:rsidP="00CD6AC8">
            <w:pPr>
              <w:widowControl/>
              <w:rPr>
                <w:rFonts w:ascii="Times New Roman" w:hAnsi="Times New Roman" w:cs="Arial"/>
                <w:b/>
                <w:bCs/>
                <w:kern w:val="0"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:DN30</w:t>
            </w:r>
            <w:r w:rsidRPr="004E749B">
              <w:rPr>
                <w:rFonts w:ascii="Times New Roman" w:hAnsi="Times New Roman" w:cs="Arial" w:hint="eastAsia"/>
                <w:sz w:val="22"/>
              </w:rPr>
              <w:t>配线管</w:t>
            </w:r>
            <w:r>
              <w:rPr>
                <w:rFonts w:ascii="Times New Roman" w:hAnsi="Times New Roman" w:cs="Arial" w:hint="eastAsia"/>
                <w:sz w:val="22"/>
              </w:rPr>
              <w:t>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材质</w:t>
            </w:r>
            <w:r w:rsidRPr="004E749B">
              <w:rPr>
                <w:rFonts w:ascii="Times New Roman" w:hAnsi="Times New Roman" w:cs="Arial" w:hint="eastAsia"/>
                <w:sz w:val="22"/>
              </w:rPr>
              <w:t>:PVC30</w:t>
            </w:r>
            <w:r w:rsidRPr="004E749B">
              <w:rPr>
                <w:rFonts w:ascii="Times New Roman" w:hAnsi="Times New Roman" w:cs="Arial" w:hint="eastAsia"/>
                <w:sz w:val="22"/>
              </w:rPr>
              <w:t>管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57ED695" w14:textId="5639A801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505.00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0DFACB14" w14:textId="16C23A42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694D738A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5B565497" w14:textId="7EFC00A2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9F80E6F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5C4E692D" w14:textId="401C7226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4725CDAC" w14:textId="2C75D942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6540AAC4" w14:textId="77777777" w:rsidTr="0034669A">
        <w:trPr>
          <w:trHeight w:val="849"/>
          <w:jc w:val="center"/>
        </w:trPr>
        <w:tc>
          <w:tcPr>
            <w:tcW w:w="153" w:type="pct"/>
            <w:vAlign w:val="center"/>
          </w:tcPr>
          <w:p w14:paraId="536D8E16" w14:textId="77BE435B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9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2CF0D42F" w14:textId="41BF6EC5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PVC25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配管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2E08E205" w14:textId="190104A6" w:rsidR="00CD6AC8" w:rsidRPr="004E749B" w:rsidRDefault="00CD6AC8" w:rsidP="00CD6AC8">
            <w:pPr>
              <w:rPr>
                <w:rFonts w:ascii="Times New Roman" w:hAnsi="Times New Roman"/>
                <w:spacing w:val="-4"/>
                <w:szCs w:val="21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:DN25</w:t>
            </w:r>
            <w:r w:rsidRPr="004E749B">
              <w:rPr>
                <w:rFonts w:ascii="Times New Roman" w:hAnsi="Times New Roman" w:cs="Arial" w:hint="eastAsia"/>
                <w:sz w:val="22"/>
              </w:rPr>
              <w:t>配线管；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材质</w:t>
            </w:r>
            <w:r w:rsidRPr="004E749B">
              <w:rPr>
                <w:rFonts w:ascii="Times New Roman" w:hAnsi="Times New Roman" w:cs="Arial" w:hint="eastAsia"/>
                <w:sz w:val="22"/>
              </w:rPr>
              <w:t>:PVC25</w:t>
            </w:r>
            <w:r w:rsidRPr="004E749B">
              <w:rPr>
                <w:rFonts w:ascii="Times New Roman" w:hAnsi="Times New Roman" w:cs="Arial" w:hint="eastAsia"/>
                <w:sz w:val="22"/>
              </w:rPr>
              <w:t>管。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5D3B694" w14:textId="7C7F5574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457.50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461020A9" w14:textId="55DADB24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73C1C583" w14:textId="4A18007C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6BC335C9" w14:textId="24B1473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3AF36252" w14:textId="134CF98F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260FB8D6" w14:textId="13AAC7A5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65B4D448" w14:textId="1E53E5FC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40C46C62" w14:textId="77777777" w:rsidTr="0034669A">
        <w:trPr>
          <w:trHeight w:val="975"/>
          <w:jc w:val="center"/>
        </w:trPr>
        <w:tc>
          <w:tcPr>
            <w:tcW w:w="153" w:type="pct"/>
            <w:vAlign w:val="center"/>
          </w:tcPr>
          <w:p w14:paraId="7CE40E85" w14:textId="77217058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540E050B" w14:textId="748370FB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PVC20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配管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38E4533C" w14:textId="503365EC" w:rsidR="00CD6AC8" w:rsidRPr="004E749B" w:rsidRDefault="00CD6AC8" w:rsidP="00CD6AC8">
            <w:pPr>
              <w:rPr>
                <w:rFonts w:ascii="Times New Roman" w:hAnsi="Times New Roman"/>
                <w:spacing w:val="-4"/>
                <w:szCs w:val="21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1.</w:t>
            </w:r>
            <w:r w:rsidRPr="004E749B">
              <w:rPr>
                <w:rFonts w:ascii="Times New Roman" w:hAnsi="Times New Roman" w:cs="Arial" w:hint="eastAsia"/>
                <w:sz w:val="22"/>
              </w:rPr>
              <w:t>名称</w:t>
            </w:r>
            <w:r w:rsidRPr="004E749B">
              <w:rPr>
                <w:rFonts w:ascii="Times New Roman" w:hAnsi="Times New Roman" w:cs="Arial" w:hint="eastAsia"/>
                <w:sz w:val="22"/>
              </w:rPr>
              <w:t>:DN20</w:t>
            </w:r>
            <w:r w:rsidRPr="004E749B">
              <w:rPr>
                <w:rFonts w:ascii="Times New Roman" w:hAnsi="Times New Roman" w:cs="Arial" w:hint="eastAsia"/>
                <w:sz w:val="22"/>
              </w:rPr>
              <w:t>配线管；</w:t>
            </w:r>
            <w:r w:rsidRPr="004E749B">
              <w:rPr>
                <w:rFonts w:ascii="Times New Roman" w:hAnsi="Times New Roman" w:cs="Arial" w:hint="eastAsia"/>
                <w:sz w:val="22"/>
              </w:rPr>
              <w:t>2.</w:t>
            </w:r>
            <w:r w:rsidRPr="004E749B">
              <w:rPr>
                <w:rFonts w:ascii="Times New Roman" w:hAnsi="Times New Roman" w:cs="Arial" w:hint="eastAsia"/>
                <w:sz w:val="22"/>
              </w:rPr>
              <w:t>材质</w:t>
            </w:r>
            <w:r w:rsidRPr="004E749B">
              <w:rPr>
                <w:rFonts w:ascii="Times New Roman" w:hAnsi="Times New Roman" w:cs="Arial" w:hint="eastAsia"/>
                <w:sz w:val="22"/>
              </w:rPr>
              <w:t>:PVC20</w:t>
            </w:r>
            <w:r w:rsidRPr="004E749B">
              <w:rPr>
                <w:rFonts w:ascii="Times New Roman" w:hAnsi="Times New Roman" w:cs="Arial" w:hint="eastAsia"/>
                <w:sz w:val="22"/>
              </w:rPr>
              <w:t>管。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A59EF47" w14:textId="2167FB61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490.00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573D3F66" w14:textId="07168738" w:rsidR="00CD6AC8" w:rsidRPr="00BB7FC1" w:rsidRDefault="00CD6AC8" w:rsidP="00C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63B60644" w14:textId="3722195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591B5337" w14:textId="40057593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08545022" w14:textId="15D76F6A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2592D217" w14:textId="076B7573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69D8E48A" w14:textId="19B9C947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CD6AC8" w:rsidRPr="00662D8B" w14:paraId="5F0AFF57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2BABCE30" w14:textId="69FB1C3F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7911DA28" w14:textId="795F106D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USB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充电多功能地插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3CEB1EC0" w14:textId="40BBFC1A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材质：不锈钢；型号：开启式；颜色：银色；型号</w:t>
            </w:r>
            <w:r w:rsidRPr="004E749B">
              <w:rPr>
                <w:rFonts w:ascii="Times New Roman" w:hAnsi="Times New Roman" w:cs="Arial" w:hint="eastAsia"/>
                <w:sz w:val="22"/>
              </w:rPr>
              <w:t>: ML-2/3 10A 250V</w:t>
            </w:r>
            <w:r w:rsidRPr="004E749B">
              <w:rPr>
                <w:rFonts w:ascii="Times New Roman" w:hAnsi="Times New Roman" w:cs="Arial" w:hint="eastAsia"/>
                <w:sz w:val="22"/>
              </w:rPr>
              <w:t>～；接线板插位数</w:t>
            </w:r>
            <w:r w:rsidRPr="004E749B">
              <w:rPr>
                <w:rFonts w:ascii="Times New Roman" w:hAnsi="Times New Roman" w:cs="Arial" w:hint="eastAsia"/>
                <w:sz w:val="22"/>
              </w:rPr>
              <w:t>: 5</w:t>
            </w:r>
            <w:r w:rsidRPr="004E749B">
              <w:rPr>
                <w:rFonts w:ascii="Times New Roman" w:hAnsi="Times New Roman" w:cs="Arial" w:hint="eastAsia"/>
                <w:sz w:val="22"/>
              </w:rPr>
              <w:t>插位。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3078D15" w14:textId="42ABBFDE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73BC3698" w14:textId="003E511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proofErr w:type="gramStart"/>
            <w:r w:rsidRPr="00BB7FC1">
              <w:rPr>
                <w:rFonts w:cs="Arial" w:hint="eastAsia"/>
                <w:sz w:val="22"/>
              </w:rPr>
              <w:t>个</w:t>
            </w:r>
            <w:proofErr w:type="gramEnd"/>
          </w:p>
        </w:tc>
        <w:tc>
          <w:tcPr>
            <w:tcW w:w="360" w:type="pct"/>
            <w:vAlign w:val="center"/>
          </w:tcPr>
          <w:p w14:paraId="16874880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5EF523E6" w14:textId="2C7C608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D6F20BE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2B481255" w14:textId="5924EB50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06F423B8" w14:textId="40856949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77B27DBC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670522FA" w14:textId="150DC7B6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lastRenderedPageBreak/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4B1BC901" w14:textId="2767343A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高清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HDMI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地插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03FB12B2" w14:textId="2E9A1451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材质：不锈钢；型号：开启式；颜色：银色；产品接口：双三孔电源</w:t>
            </w:r>
            <w:r w:rsidRPr="004E749B">
              <w:rPr>
                <w:rFonts w:ascii="Times New Roman" w:hAnsi="Times New Roman" w:cs="Arial" w:hint="eastAsia"/>
                <w:sz w:val="22"/>
              </w:rPr>
              <w:t>. USB</w:t>
            </w:r>
            <w:r w:rsidRPr="004E749B">
              <w:rPr>
                <w:rFonts w:ascii="Times New Roman" w:hAnsi="Times New Roman" w:cs="Arial" w:hint="eastAsia"/>
                <w:sz w:val="22"/>
              </w:rPr>
              <w:t>接口</w:t>
            </w:r>
            <w:r w:rsidRPr="004E749B">
              <w:rPr>
                <w:rFonts w:ascii="Times New Roman" w:hAnsi="Times New Roman" w:cs="Arial" w:hint="eastAsia"/>
                <w:sz w:val="22"/>
              </w:rPr>
              <w:t>. HDMI</w:t>
            </w:r>
            <w:r w:rsidRPr="004E749B">
              <w:rPr>
                <w:rFonts w:ascii="Times New Roman" w:hAnsi="Times New Roman" w:cs="Arial" w:hint="eastAsia"/>
                <w:sz w:val="22"/>
              </w:rPr>
              <w:t>接口</w:t>
            </w:r>
            <w:r w:rsidRPr="004E749B">
              <w:rPr>
                <w:rFonts w:ascii="Times New Roman" w:hAnsi="Times New Roman" w:cs="Arial" w:hint="eastAsia"/>
                <w:sz w:val="22"/>
              </w:rPr>
              <w:t>. VGA</w:t>
            </w:r>
            <w:r w:rsidRPr="004E749B">
              <w:rPr>
                <w:rFonts w:ascii="Times New Roman" w:hAnsi="Times New Roman" w:cs="Arial" w:hint="eastAsia"/>
                <w:sz w:val="22"/>
              </w:rPr>
              <w:t>接口</w:t>
            </w:r>
            <w:r w:rsidRPr="004E749B">
              <w:rPr>
                <w:rFonts w:ascii="Times New Roman" w:hAnsi="Times New Roman" w:cs="Arial" w:hint="eastAsia"/>
                <w:sz w:val="22"/>
              </w:rPr>
              <w:t xml:space="preserve"> 3.5</w:t>
            </w:r>
            <w:r w:rsidRPr="004E749B">
              <w:rPr>
                <w:rFonts w:ascii="Times New Roman" w:hAnsi="Times New Roman" w:cs="Arial" w:hint="eastAsia"/>
                <w:sz w:val="22"/>
              </w:rPr>
              <w:t>音频</w:t>
            </w:r>
            <w:r w:rsidRPr="004E749B">
              <w:rPr>
                <w:rFonts w:ascii="Times New Roman" w:hAnsi="Times New Roman" w:cs="Arial" w:hint="eastAsia"/>
                <w:sz w:val="22"/>
              </w:rPr>
              <w:t>.</w:t>
            </w:r>
            <w:proofErr w:type="gramStart"/>
            <w:r w:rsidRPr="004E749B">
              <w:rPr>
                <w:rFonts w:ascii="Times New Roman" w:hAnsi="Times New Roman" w:cs="Arial" w:hint="eastAsia"/>
                <w:sz w:val="22"/>
              </w:rPr>
              <w:t>双网络</w:t>
            </w:r>
            <w:proofErr w:type="gramEnd"/>
            <w:r w:rsidRPr="004E749B">
              <w:rPr>
                <w:rFonts w:ascii="Times New Roman" w:hAnsi="Times New Roman" w:cs="Arial" w:hint="eastAsia"/>
                <w:sz w:val="22"/>
              </w:rPr>
              <w:t>(</w:t>
            </w:r>
            <w:r w:rsidRPr="004E749B">
              <w:rPr>
                <w:rFonts w:ascii="Times New Roman" w:hAnsi="Times New Roman" w:cs="Arial" w:hint="eastAsia"/>
                <w:sz w:val="22"/>
              </w:rPr>
              <w:t>可换电话</w:t>
            </w:r>
            <w:r w:rsidRPr="004E749B">
              <w:rPr>
                <w:rFonts w:ascii="Times New Roman" w:hAnsi="Times New Roman" w:cs="Arial" w:hint="eastAsia"/>
                <w:sz w:val="22"/>
              </w:rPr>
              <w:t>)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208D648" w14:textId="7A97B9EA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38117B06" w14:textId="6D83B74E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proofErr w:type="gramStart"/>
            <w:r w:rsidRPr="00BB7FC1">
              <w:rPr>
                <w:rFonts w:cs="Arial" w:hint="eastAsia"/>
                <w:sz w:val="22"/>
              </w:rPr>
              <w:t>个</w:t>
            </w:r>
            <w:proofErr w:type="gramEnd"/>
          </w:p>
        </w:tc>
        <w:tc>
          <w:tcPr>
            <w:tcW w:w="360" w:type="pct"/>
            <w:vAlign w:val="center"/>
          </w:tcPr>
          <w:p w14:paraId="11A95A1E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28F2E892" w14:textId="3A8F992C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09D1014F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322BE621" w14:textId="37551203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59283CD4" w14:textId="78643513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32EA8953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239D7AFC" w14:textId="17ED63C5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6B83C859" w14:textId="48E910BC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定制视频线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39A9DE04" w14:textId="13DD4235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高清线</w:t>
            </w:r>
            <w:r w:rsidRPr="004E749B">
              <w:rPr>
                <w:rFonts w:ascii="Times New Roman" w:hAnsi="Times New Roman" w:cs="Arial" w:hint="eastAsia"/>
                <w:sz w:val="22"/>
              </w:rPr>
              <w:t>8k</w:t>
            </w:r>
            <w:r w:rsidRPr="004E749B">
              <w:rPr>
                <w:rFonts w:ascii="Times New Roman" w:hAnsi="Times New Roman" w:cs="Arial" w:hint="eastAsia"/>
                <w:sz w:val="22"/>
              </w:rPr>
              <w:t>，</w:t>
            </w:r>
            <w:r w:rsidRPr="004E749B">
              <w:rPr>
                <w:rFonts w:ascii="Times New Roman" w:hAnsi="Times New Roman" w:cs="Arial" w:hint="eastAsia"/>
                <w:sz w:val="22"/>
              </w:rPr>
              <w:t>3D</w:t>
            </w:r>
            <w:r w:rsidRPr="004E749B">
              <w:rPr>
                <w:rFonts w:ascii="Times New Roman" w:hAnsi="Times New Roman" w:cs="Arial" w:hint="eastAsia"/>
                <w:sz w:val="22"/>
              </w:rPr>
              <w:t>视频；支持</w:t>
            </w:r>
            <w:r w:rsidRPr="004E749B">
              <w:rPr>
                <w:rFonts w:ascii="Times New Roman" w:hAnsi="Times New Roman" w:cs="Arial" w:hint="eastAsia"/>
                <w:sz w:val="22"/>
              </w:rPr>
              <w:t>8K, 7680x4320</w:t>
            </w:r>
            <w:r w:rsidRPr="004E749B">
              <w:rPr>
                <w:rFonts w:ascii="Times New Roman" w:hAnsi="Times New Roman" w:cs="Arial" w:hint="eastAsia"/>
                <w:sz w:val="22"/>
              </w:rPr>
              <w:t>分辨率；支持</w:t>
            </w:r>
            <w:r w:rsidRPr="004E749B">
              <w:rPr>
                <w:rFonts w:ascii="Times New Roman" w:hAnsi="Times New Roman" w:cs="Arial" w:hint="eastAsia"/>
                <w:sz w:val="22"/>
              </w:rPr>
              <w:t>4K/120Hz</w:t>
            </w:r>
            <w:r w:rsidRPr="004E749B">
              <w:rPr>
                <w:rFonts w:ascii="Times New Roman" w:hAnsi="Times New Roman" w:cs="Arial" w:hint="eastAsia"/>
                <w:sz w:val="22"/>
              </w:rPr>
              <w:t>、</w:t>
            </w:r>
            <w:r w:rsidRPr="004E749B">
              <w:rPr>
                <w:rFonts w:ascii="Times New Roman" w:hAnsi="Times New Roman" w:cs="Arial" w:hint="eastAsia"/>
                <w:sz w:val="22"/>
              </w:rPr>
              <w:t>8K/60Hz</w:t>
            </w:r>
            <w:r w:rsidRPr="004E749B">
              <w:rPr>
                <w:rFonts w:ascii="Times New Roman" w:hAnsi="Times New Roman" w:cs="Arial" w:hint="eastAsia"/>
                <w:sz w:val="22"/>
              </w:rPr>
              <w:t>；静态</w:t>
            </w:r>
            <w:r w:rsidRPr="004E749B">
              <w:rPr>
                <w:rFonts w:ascii="Times New Roman" w:hAnsi="Times New Roman" w:cs="Arial" w:hint="eastAsia"/>
                <w:sz w:val="22"/>
              </w:rPr>
              <w:t>HDR(HDR</w:t>
            </w:r>
            <w:r w:rsidRPr="004E749B">
              <w:rPr>
                <w:rFonts w:ascii="Times New Roman" w:hAnsi="Times New Roman" w:cs="Arial" w:hint="eastAsia"/>
                <w:sz w:val="22"/>
              </w:rPr>
              <w:t>静态数据</w:t>
            </w:r>
            <w:r w:rsidRPr="004E749B">
              <w:rPr>
                <w:rFonts w:ascii="Times New Roman" w:hAnsi="Times New Roman" w:cs="Arial" w:hint="eastAsia"/>
                <w:sz w:val="22"/>
              </w:rPr>
              <w:t>)</w:t>
            </w:r>
            <w:r w:rsidRPr="004E749B">
              <w:rPr>
                <w:rFonts w:ascii="Times New Roman" w:hAnsi="Times New Roman" w:cs="Arial" w:hint="eastAsia"/>
                <w:sz w:val="22"/>
              </w:rPr>
              <w:t>；动态</w:t>
            </w:r>
            <w:r w:rsidRPr="004E749B">
              <w:rPr>
                <w:rFonts w:ascii="Times New Roman" w:hAnsi="Times New Roman" w:cs="Arial" w:hint="eastAsia"/>
                <w:sz w:val="22"/>
              </w:rPr>
              <w:t>HDR(HDR</w:t>
            </w:r>
            <w:r w:rsidRPr="004E749B">
              <w:rPr>
                <w:rFonts w:ascii="Times New Roman" w:hAnsi="Times New Roman" w:cs="Arial" w:hint="eastAsia"/>
                <w:sz w:val="22"/>
              </w:rPr>
              <w:t>动态数据</w:t>
            </w:r>
            <w:r w:rsidRPr="004E749B">
              <w:rPr>
                <w:rFonts w:ascii="Times New Roman" w:hAnsi="Times New Roman" w:cs="Arial" w:hint="eastAsia"/>
                <w:sz w:val="22"/>
              </w:rPr>
              <w:t>)</w:t>
            </w:r>
            <w:r w:rsidRPr="004E749B">
              <w:rPr>
                <w:rFonts w:ascii="Times New Roman" w:hAnsi="Times New Roman" w:cs="Arial" w:hint="eastAsia"/>
                <w:sz w:val="22"/>
              </w:rPr>
              <w:t>；可变刷新率</w:t>
            </w:r>
            <w:r w:rsidRPr="004E749B">
              <w:rPr>
                <w:rFonts w:ascii="Times New Roman" w:hAnsi="Times New Roman" w:cs="Arial" w:hint="eastAsia"/>
                <w:sz w:val="22"/>
              </w:rPr>
              <w:t>(VRR)</w:t>
            </w:r>
            <w:r w:rsidRPr="004E749B">
              <w:rPr>
                <w:rFonts w:ascii="Times New Roman" w:hAnsi="Times New Roman" w:cs="Arial" w:hint="eastAsia"/>
                <w:sz w:val="22"/>
              </w:rPr>
              <w:t>；快速媒体切换</w:t>
            </w:r>
            <w:r w:rsidRPr="004E749B">
              <w:rPr>
                <w:rFonts w:ascii="Times New Roman" w:hAnsi="Times New Roman" w:cs="Arial" w:hint="eastAsia"/>
                <w:sz w:val="22"/>
              </w:rPr>
              <w:t>(QMS)</w:t>
            </w:r>
            <w:r w:rsidRPr="004E749B">
              <w:rPr>
                <w:rFonts w:ascii="Times New Roman" w:hAnsi="Times New Roman" w:cs="Arial" w:hint="eastAsia"/>
                <w:sz w:val="22"/>
              </w:rPr>
              <w:t>；自动</w:t>
            </w:r>
            <w:proofErr w:type="gramStart"/>
            <w:r w:rsidRPr="004E749B">
              <w:rPr>
                <w:rFonts w:ascii="Times New Roman" w:hAnsi="Times New Roman" w:cs="Arial" w:hint="eastAsia"/>
                <w:sz w:val="22"/>
              </w:rPr>
              <w:t>低延模式</w:t>
            </w:r>
            <w:proofErr w:type="gramEnd"/>
            <w:r w:rsidRPr="004E749B">
              <w:rPr>
                <w:rFonts w:ascii="Times New Roman" w:hAnsi="Times New Roman" w:cs="Arial" w:hint="eastAsia"/>
                <w:sz w:val="22"/>
              </w:rPr>
              <w:t>(ALLM)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4B717A5" w14:textId="673F9489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185.00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3F12E6C3" w14:textId="5E7A7900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532BAE2A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4DC56D9B" w14:textId="31F3F212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A0A9FD0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74A1B37E" w14:textId="175F2EC1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7A6FED2B" w14:textId="55A0DD86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0CB5B081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5C29E3CF" w14:textId="2557F30D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4E1573C9" w14:textId="6C461E3A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双屏蔽千兆网线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2807BBF7" w14:textId="03B93C36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无氧铜高速网线，铜芯：</w:t>
            </w:r>
            <w:r w:rsidRPr="004E749B">
              <w:rPr>
                <w:rFonts w:ascii="Times New Roman" w:hAnsi="Times New Roman" w:cs="Arial" w:hint="eastAsia"/>
                <w:sz w:val="22"/>
              </w:rPr>
              <w:t>0.51/0.58+0.05mm</w:t>
            </w:r>
            <w:r w:rsidRPr="004E749B">
              <w:rPr>
                <w:rFonts w:ascii="Times New Roman" w:hAnsi="Times New Roman" w:cs="Arial" w:hint="eastAsia"/>
                <w:sz w:val="22"/>
              </w:rPr>
              <w:t>；无氧铜抗氧化、抗老化、寿命长、在传输方面是比普通的要稳定加速度、比方纯铜的</w:t>
            </w:r>
            <w:r w:rsidRPr="004E749B">
              <w:rPr>
                <w:rFonts w:ascii="Times New Roman" w:hAnsi="Times New Roman" w:cs="Arial" w:hint="eastAsia"/>
                <w:sz w:val="22"/>
              </w:rPr>
              <w:t>100</w:t>
            </w:r>
            <w:r w:rsidRPr="004E749B">
              <w:rPr>
                <w:rFonts w:ascii="Times New Roman" w:hAnsi="Times New Roman" w:cs="Arial" w:hint="eastAsia"/>
                <w:sz w:val="22"/>
              </w:rPr>
              <w:t>米没信号或不稳定、则无氧铜的</w:t>
            </w:r>
            <w:r w:rsidRPr="004E749B">
              <w:rPr>
                <w:rFonts w:ascii="Times New Roman" w:hAnsi="Times New Roman" w:cs="Arial" w:hint="eastAsia"/>
                <w:sz w:val="22"/>
              </w:rPr>
              <w:t>100</w:t>
            </w:r>
            <w:r w:rsidRPr="004E749B">
              <w:rPr>
                <w:rFonts w:ascii="Times New Roman" w:hAnsi="Times New Roman" w:cs="Arial" w:hint="eastAsia"/>
                <w:sz w:val="22"/>
              </w:rPr>
              <w:t>米就有信号且稳定。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BC2B351" w14:textId="5AD920D0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200.00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07661A4C" w14:textId="3C8DE619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730B905A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1DADB61F" w14:textId="769A622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C308C9E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5D8F5C91" w14:textId="1AA0F018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5FDF1857" w14:textId="39916A1F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7D29F223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723E568E" w14:textId="2C0931F9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5C8B82A4" w14:textId="5112BBD6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音频线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6F1FAD8F" w14:textId="4C4063DC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采用广播级的专业音频线缆</w:t>
            </w:r>
            <w:r w:rsidRPr="004E749B">
              <w:rPr>
                <w:rFonts w:ascii="Times New Roman" w:hAnsi="Times New Roman" w:cs="Arial" w:hint="eastAsia"/>
                <w:sz w:val="22"/>
              </w:rPr>
              <w:t>,</w:t>
            </w:r>
            <w:r w:rsidRPr="004E749B">
              <w:rPr>
                <w:rFonts w:ascii="Times New Roman" w:hAnsi="Times New Roman" w:cs="Arial" w:hint="eastAsia"/>
                <w:sz w:val="22"/>
              </w:rPr>
              <w:t>非民用级产品可比，铜网密度</w:t>
            </w:r>
            <w:r w:rsidRPr="004E749B">
              <w:rPr>
                <w:rFonts w:ascii="Times New Roman" w:hAnsi="Times New Roman" w:cs="Arial" w:hint="eastAsia"/>
                <w:sz w:val="22"/>
              </w:rPr>
              <w:t>94%</w:t>
            </w:r>
            <w:r w:rsidRPr="004E749B">
              <w:rPr>
                <w:rFonts w:ascii="Times New Roman" w:hAnsi="Times New Roman" w:cs="Arial" w:hint="eastAsia"/>
                <w:sz w:val="22"/>
              </w:rPr>
              <w:t>以上，有效屏蔽电磁噪声。每根导线由</w:t>
            </w:r>
            <w:r w:rsidRPr="004E749B">
              <w:rPr>
                <w:rFonts w:ascii="Times New Roman" w:hAnsi="Times New Roman" w:cs="Arial" w:hint="eastAsia"/>
                <w:sz w:val="22"/>
              </w:rPr>
              <w:t>40</w:t>
            </w:r>
            <w:r w:rsidRPr="004E749B">
              <w:rPr>
                <w:rFonts w:ascii="Times New Roman" w:hAnsi="Times New Roman" w:cs="Arial" w:hint="eastAsia"/>
                <w:sz w:val="22"/>
              </w:rPr>
              <w:t>根</w:t>
            </w:r>
            <w:r w:rsidRPr="004E749B">
              <w:rPr>
                <w:rFonts w:ascii="Times New Roman" w:hAnsi="Times New Roman" w:cs="Arial" w:hint="eastAsia"/>
                <w:sz w:val="22"/>
              </w:rPr>
              <w:t xml:space="preserve"> </w:t>
            </w:r>
            <w:r w:rsidRPr="004E749B">
              <w:rPr>
                <w:rFonts w:ascii="Times New Roman" w:hAnsi="Times New Roman" w:cs="Arial" w:hint="eastAsia"/>
                <w:sz w:val="22"/>
              </w:rPr>
              <w:t>特别精细的</w:t>
            </w:r>
            <w:r w:rsidRPr="004E749B">
              <w:rPr>
                <w:rFonts w:ascii="Times New Roman" w:hAnsi="Times New Roman" w:cs="Arial" w:hint="eastAsia"/>
                <w:sz w:val="22"/>
              </w:rPr>
              <w:t>0.08mm</w:t>
            </w:r>
            <w:r w:rsidRPr="004E749B">
              <w:rPr>
                <w:rFonts w:ascii="Times New Roman" w:hAnsi="Times New Roman" w:cs="Arial" w:hint="eastAsia"/>
                <w:sz w:val="22"/>
              </w:rPr>
              <w:t>的铜丝扭绞而成，耐久性特别好。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D523AF1" w14:textId="05B57DCA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157.00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46ABE9EB" w14:textId="4F71F83C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4C39C951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5FED064F" w14:textId="1BB41BD5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317F565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692DDE5C" w14:textId="2804B71C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1FB851E1" w14:textId="2B27917A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D6AC8" w:rsidRPr="00662D8B" w14:paraId="545E7D85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776BB9C4" w14:textId="5848836C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662D8B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7AC28A36" w14:textId="5C0EB73F" w:rsidR="00CD6AC8" w:rsidRPr="00662D8B" w:rsidRDefault="00CD6AC8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662D8B">
              <w:rPr>
                <w:rFonts w:ascii="Times New Roman" w:hAnsi="Times New Roman" w:cs="Arial" w:hint="eastAsia"/>
                <w:bCs/>
                <w:sz w:val="22"/>
              </w:rPr>
              <w:t>HDMI</w:t>
            </w:r>
            <w:r w:rsidRPr="00662D8B">
              <w:rPr>
                <w:rFonts w:ascii="Times New Roman" w:hAnsi="Times New Roman" w:cs="Arial" w:hint="eastAsia"/>
                <w:bCs/>
                <w:sz w:val="22"/>
              </w:rPr>
              <w:t>传输线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143D3D1F" w14:textId="59A874EA" w:rsidR="00CD6AC8" w:rsidRPr="004E749B" w:rsidRDefault="00CD6AC8" w:rsidP="00CD6AC8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4E749B">
              <w:rPr>
                <w:rFonts w:ascii="Times New Roman" w:hAnsi="Times New Roman" w:cs="Arial" w:hint="eastAsia"/>
                <w:b/>
                <w:bCs/>
                <w:sz w:val="22"/>
              </w:rPr>
              <w:t>主要技术参数：</w:t>
            </w:r>
            <w:r w:rsidRPr="004E749B">
              <w:rPr>
                <w:rFonts w:ascii="Times New Roman" w:hAnsi="Times New Roman" w:cs="Arial" w:hint="eastAsia"/>
                <w:sz w:val="22"/>
              </w:rPr>
              <w:t>刷新率</w:t>
            </w:r>
            <w:r w:rsidRPr="004E749B">
              <w:rPr>
                <w:rFonts w:ascii="Times New Roman" w:hAnsi="Times New Roman" w:cs="Arial" w:hint="eastAsia"/>
                <w:sz w:val="22"/>
              </w:rPr>
              <w:t>:4K</w:t>
            </w:r>
            <w:r w:rsidRPr="004E749B">
              <w:rPr>
                <w:rFonts w:ascii="Times New Roman" w:hAnsi="Times New Roman" w:cs="Arial" w:hint="eastAsia"/>
                <w:sz w:val="22"/>
              </w:rPr>
              <w:t>支持</w:t>
            </w:r>
            <w:r w:rsidRPr="004E749B">
              <w:rPr>
                <w:rFonts w:ascii="Times New Roman" w:hAnsi="Times New Roman" w:cs="Arial" w:hint="eastAsia"/>
                <w:sz w:val="22"/>
              </w:rPr>
              <w:t>:120Hz</w:t>
            </w:r>
            <w:r w:rsidRPr="004E749B">
              <w:rPr>
                <w:rFonts w:ascii="Times New Roman" w:hAnsi="Times New Roman" w:cs="Arial" w:hint="eastAsia"/>
                <w:sz w:val="22"/>
              </w:rPr>
              <w:t>；</w:t>
            </w:r>
            <w:r w:rsidRPr="004E749B">
              <w:rPr>
                <w:rFonts w:ascii="Times New Roman" w:hAnsi="Times New Roman" w:cs="Arial" w:hint="eastAsia"/>
                <w:sz w:val="22"/>
              </w:rPr>
              <w:t>8K</w:t>
            </w:r>
            <w:r w:rsidRPr="004E749B">
              <w:rPr>
                <w:rFonts w:ascii="Times New Roman" w:hAnsi="Times New Roman" w:cs="Arial" w:hint="eastAsia"/>
                <w:sz w:val="22"/>
              </w:rPr>
              <w:t>支持</w:t>
            </w:r>
            <w:r w:rsidRPr="004E749B">
              <w:rPr>
                <w:rFonts w:ascii="Times New Roman" w:hAnsi="Times New Roman" w:cs="Arial" w:hint="eastAsia"/>
                <w:sz w:val="22"/>
              </w:rPr>
              <w:t>:60Hz</w:t>
            </w:r>
            <w:r w:rsidRPr="004E749B">
              <w:rPr>
                <w:rFonts w:ascii="Times New Roman" w:hAnsi="Times New Roman" w:cs="Arial" w:hint="eastAsia"/>
                <w:sz w:val="22"/>
              </w:rPr>
              <w:t>；线芯：</w:t>
            </w:r>
            <w:r w:rsidRPr="004E749B">
              <w:rPr>
                <w:rFonts w:ascii="Times New Roman" w:hAnsi="Times New Roman" w:cs="Arial" w:hint="eastAsia"/>
                <w:sz w:val="22"/>
              </w:rPr>
              <w:t>4</w:t>
            </w:r>
            <w:r w:rsidRPr="004E749B">
              <w:rPr>
                <w:rFonts w:ascii="Times New Roman" w:hAnsi="Times New Roman" w:cs="Arial" w:hint="eastAsia"/>
                <w:sz w:val="22"/>
              </w:rPr>
              <w:t>芯光纤</w:t>
            </w:r>
            <w:r w:rsidRPr="004E749B">
              <w:rPr>
                <w:rFonts w:ascii="Times New Roman" w:hAnsi="Times New Roman" w:cs="Arial" w:hint="eastAsia"/>
                <w:sz w:val="22"/>
              </w:rPr>
              <w:t>+ 7</w:t>
            </w:r>
            <w:r w:rsidRPr="004E749B">
              <w:rPr>
                <w:rFonts w:ascii="Times New Roman" w:hAnsi="Times New Roman" w:cs="Arial" w:hint="eastAsia"/>
                <w:sz w:val="22"/>
              </w:rPr>
              <w:t>根纯铜；接口：</w:t>
            </w:r>
            <w:r w:rsidRPr="004E749B">
              <w:rPr>
                <w:rFonts w:ascii="Times New Roman" w:hAnsi="Times New Roman" w:cs="Arial" w:hint="eastAsia"/>
                <w:sz w:val="22"/>
              </w:rPr>
              <w:t>HDMI2.1</w:t>
            </w:r>
            <w:r w:rsidRPr="004E749B">
              <w:rPr>
                <w:rFonts w:ascii="Times New Roman" w:hAnsi="Times New Roman" w:cs="Arial" w:hint="eastAsia"/>
                <w:sz w:val="22"/>
              </w:rPr>
              <w:t>公头。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C5E7959" w14:textId="17171E73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  <w:r w:rsidRPr="00BB7FC1">
              <w:rPr>
                <w:rFonts w:ascii="Times New Roman" w:hAnsi="Times New Roman"/>
                <w:sz w:val="22"/>
              </w:rPr>
              <w:t xml:space="preserve">57.00 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1F620FD2" w14:textId="3ACBE652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BB7FC1">
              <w:rPr>
                <w:rFonts w:cs="Arial" w:hint="eastAsia"/>
                <w:sz w:val="22"/>
              </w:rPr>
              <w:t>米</w:t>
            </w:r>
          </w:p>
        </w:tc>
        <w:tc>
          <w:tcPr>
            <w:tcW w:w="360" w:type="pct"/>
            <w:vAlign w:val="center"/>
          </w:tcPr>
          <w:p w14:paraId="10059F84" w14:textId="77777777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42C55595" w14:textId="679C6D8E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7710BAC" w14:textId="77777777" w:rsidR="00CD6AC8" w:rsidRPr="00BB7FC1" w:rsidRDefault="00CD6AC8" w:rsidP="00CD6AC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36D99775" w14:textId="64D8B229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54943267" w14:textId="57F17314" w:rsidR="00CD6AC8" w:rsidRPr="00BB7FC1" w:rsidRDefault="00CD6AC8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46D7E" w:rsidRPr="004E749B" w14:paraId="3D952884" w14:textId="77777777" w:rsidTr="0034669A">
        <w:trPr>
          <w:trHeight w:val="539"/>
          <w:jc w:val="center"/>
        </w:trPr>
        <w:tc>
          <w:tcPr>
            <w:tcW w:w="795" w:type="pct"/>
            <w:gridSpan w:val="2"/>
            <w:vAlign w:val="center"/>
          </w:tcPr>
          <w:p w14:paraId="532C4556" w14:textId="4D0EE770" w:rsidR="00146D7E" w:rsidRPr="004E749B" w:rsidRDefault="00146D7E" w:rsidP="007C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供货期要求</w:t>
            </w:r>
          </w:p>
        </w:tc>
        <w:tc>
          <w:tcPr>
            <w:tcW w:w="4205" w:type="pct"/>
            <w:gridSpan w:val="8"/>
            <w:vAlign w:val="center"/>
          </w:tcPr>
          <w:p w14:paraId="646CD0DA" w14:textId="545E3824" w:rsidR="00146D7E" w:rsidRPr="004E749B" w:rsidRDefault="00146D7E" w:rsidP="007C679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合同生效后</w:t>
            </w:r>
            <w:r w:rsidR="00FC020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天</w:t>
            </w:r>
          </w:p>
        </w:tc>
      </w:tr>
      <w:tr w:rsidR="007C6794" w:rsidRPr="004E749B" w14:paraId="18EC6C3F" w14:textId="77777777" w:rsidTr="0034669A">
        <w:trPr>
          <w:trHeight w:val="501"/>
          <w:jc w:val="center"/>
        </w:trPr>
        <w:tc>
          <w:tcPr>
            <w:tcW w:w="795" w:type="pct"/>
            <w:gridSpan w:val="2"/>
            <w:vAlign w:val="center"/>
          </w:tcPr>
          <w:p w14:paraId="33BE0E54" w14:textId="77777777" w:rsidR="007C6794" w:rsidRPr="004E749B" w:rsidRDefault="007C6794" w:rsidP="007C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sz w:val="24"/>
                <w:szCs w:val="24"/>
              </w:rPr>
              <w:t>项目总报价</w:t>
            </w:r>
          </w:p>
        </w:tc>
        <w:tc>
          <w:tcPr>
            <w:tcW w:w="4205" w:type="pct"/>
            <w:gridSpan w:val="8"/>
            <w:vAlign w:val="center"/>
          </w:tcPr>
          <w:p w14:paraId="1D386E4E" w14:textId="56146382" w:rsidR="007C6794" w:rsidRPr="004E749B" w:rsidRDefault="007C6794" w:rsidP="007C6794">
            <w:pPr>
              <w:widowControl/>
              <w:jc w:val="left"/>
              <w:rPr>
                <w:rFonts w:ascii="Times New Roman" w:hAnsi="Times New Roman"/>
              </w:rPr>
            </w:pPr>
            <w:r w:rsidRPr="004E749B">
              <w:rPr>
                <w:rFonts w:ascii="Times New Roman" w:hAnsi="Times New Roman" w:hint="eastAsia"/>
              </w:rPr>
              <w:t>小写</w:t>
            </w:r>
            <w:r w:rsidRPr="004E749B">
              <w:rPr>
                <w:rFonts w:ascii="Times New Roman" w:hAnsi="Times New Roman"/>
              </w:rPr>
              <w:t>（</w:t>
            </w:r>
            <w:r w:rsidRPr="004E749B">
              <w:rPr>
                <w:rFonts w:ascii="Times New Roman" w:hAnsi="Times New Roman" w:hint="eastAsia"/>
              </w:rPr>
              <w:t>元</w:t>
            </w:r>
            <w:r w:rsidRPr="004E749B">
              <w:rPr>
                <w:rFonts w:ascii="Times New Roman" w:hAnsi="Times New Roman"/>
              </w:rPr>
              <w:t>）</w:t>
            </w:r>
            <w:r w:rsidRPr="004E749B">
              <w:rPr>
                <w:rFonts w:ascii="Times New Roman" w:hAnsi="Times New Roman" w:hint="eastAsia"/>
              </w:rPr>
              <w:t>：</w:t>
            </w:r>
            <w:r w:rsidRPr="004E749B">
              <w:rPr>
                <w:rFonts w:ascii="Times New Roman" w:hAnsi="Times New Roman" w:hint="eastAsia"/>
              </w:rPr>
              <w:t xml:space="preserve">                 </w:t>
            </w:r>
            <w:r w:rsidR="0045686C">
              <w:rPr>
                <w:rFonts w:ascii="Times New Roman" w:hAnsi="Times New Roman"/>
              </w:rPr>
              <w:t xml:space="preserve">       </w:t>
            </w:r>
            <w:r w:rsidRPr="004E749B">
              <w:rPr>
                <w:rFonts w:ascii="Times New Roman" w:hAnsi="Times New Roman" w:hint="eastAsia"/>
              </w:rPr>
              <w:t xml:space="preserve">            </w:t>
            </w:r>
            <w:r w:rsidRPr="004E749B">
              <w:rPr>
                <w:rFonts w:ascii="Times New Roman" w:hAnsi="Times New Roman" w:hint="eastAsia"/>
              </w:rPr>
              <w:t>大写</w:t>
            </w:r>
            <w:r w:rsidRPr="004E749B">
              <w:rPr>
                <w:rFonts w:ascii="Times New Roman" w:hAnsi="Times New Roman"/>
              </w:rPr>
              <w:t>：</w:t>
            </w:r>
            <w:r w:rsidR="0045686C" w:rsidRPr="004E749B">
              <w:rPr>
                <w:rFonts w:ascii="Times New Roman" w:hAnsi="Times New Roman"/>
              </w:rPr>
              <w:t xml:space="preserve"> </w:t>
            </w:r>
          </w:p>
        </w:tc>
      </w:tr>
    </w:tbl>
    <w:bookmarkEnd w:id="0"/>
    <w:p w14:paraId="4101726C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报价单位（盖章）：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法人签字：</w:t>
      </w:r>
    </w:p>
    <w:p w14:paraId="6F8F6249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授权代表签字：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授权代表电话：</w:t>
      </w:r>
    </w:p>
    <w:p w14:paraId="6ABA8E8A" w14:textId="77777777" w:rsidR="002F04FA" w:rsidRPr="00E96982" w:rsidRDefault="0094016F" w:rsidP="00460B34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日</w:t>
      </w:r>
      <w:r w:rsidRPr="00E96982">
        <w:rPr>
          <w:rFonts w:ascii="Times New Roman" w:hAnsi="Times New Roman" w:hint="eastAsia"/>
          <w:sz w:val="28"/>
          <w:szCs w:val="28"/>
        </w:rPr>
        <w:t xml:space="preserve">    </w:t>
      </w:r>
      <w:r w:rsidRPr="00E96982">
        <w:rPr>
          <w:rFonts w:ascii="Times New Roman" w:hAnsi="Times New Roman" w:hint="eastAsia"/>
          <w:sz w:val="28"/>
          <w:szCs w:val="28"/>
        </w:rPr>
        <w:t>期：</w:t>
      </w:r>
    </w:p>
    <w:sectPr w:rsidR="002F04FA" w:rsidRPr="00E96982" w:rsidSect="003241A8">
      <w:pgSz w:w="16838" w:h="11906" w:orient="landscape"/>
      <w:pgMar w:top="227" w:right="1418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3B71" w14:textId="77777777" w:rsidR="0000244F" w:rsidRDefault="0000244F" w:rsidP="001C0502">
      <w:r>
        <w:separator/>
      </w:r>
    </w:p>
  </w:endnote>
  <w:endnote w:type="continuationSeparator" w:id="0">
    <w:p w14:paraId="3DBDE5BE" w14:textId="77777777" w:rsidR="0000244F" w:rsidRDefault="0000244F" w:rsidP="001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B5C4" w14:textId="77777777" w:rsidR="0000244F" w:rsidRDefault="0000244F" w:rsidP="001C0502">
      <w:r>
        <w:separator/>
      </w:r>
    </w:p>
  </w:footnote>
  <w:footnote w:type="continuationSeparator" w:id="0">
    <w:p w14:paraId="197984B3" w14:textId="77777777" w:rsidR="0000244F" w:rsidRDefault="0000244F" w:rsidP="001C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C"/>
    <w:rsid w:val="0000244F"/>
    <w:rsid w:val="000234A0"/>
    <w:rsid w:val="00024CFF"/>
    <w:rsid w:val="00025A3B"/>
    <w:rsid w:val="00034A34"/>
    <w:rsid w:val="00036F18"/>
    <w:rsid w:val="0005051A"/>
    <w:rsid w:val="00061055"/>
    <w:rsid w:val="000651EC"/>
    <w:rsid w:val="00072242"/>
    <w:rsid w:val="0009204E"/>
    <w:rsid w:val="00095A61"/>
    <w:rsid w:val="000974B1"/>
    <w:rsid w:val="000A5C2F"/>
    <w:rsid w:val="000C1456"/>
    <w:rsid w:val="000C3B02"/>
    <w:rsid w:val="000C4CBC"/>
    <w:rsid w:val="000C58E1"/>
    <w:rsid w:val="000D234E"/>
    <w:rsid w:val="000D5441"/>
    <w:rsid w:val="000E4C2E"/>
    <w:rsid w:val="000F26B9"/>
    <w:rsid w:val="000F5DE2"/>
    <w:rsid w:val="001205BE"/>
    <w:rsid w:val="00122B3E"/>
    <w:rsid w:val="00133B0D"/>
    <w:rsid w:val="00136143"/>
    <w:rsid w:val="00146D7E"/>
    <w:rsid w:val="001510B6"/>
    <w:rsid w:val="00166148"/>
    <w:rsid w:val="001730CD"/>
    <w:rsid w:val="00192728"/>
    <w:rsid w:val="00196746"/>
    <w:rsid w:val="001A4DDE"/>
    <w:rsid w:val="001B2658"/>
    <w:rsid w:val="001B49DF"/>
    <w:rsid w:val="001C0502"/>
    <w:rsid w:val="001C370E"/>
    <w:rsid w:val="001E0905"/>
    <w:rsid w:val="001F4B10"/>
    <w:rsid w:val="001F4E12"/>
    <w:rsid w:val="00205EE5"/>
    <w:rsid w:val="00223F2A"/>
    <w:rsid w:val="002258D6"/>
    <w:rsid w:val="002313A0"/>
    <w:rsid w:val="002319F5"/>
    <w:rsid w:val="002322F9"/>
    <w:rsid w:val="00255B7B"/>
    <w:rsid w:val="00260D96"/>
    <w:rsid w:val="00264720"/>
    <w:rsid w:val="002746D3"/>
    <w:rsid w:val="0027718F"/>
    <w:rsid w:val="002855B4"/>
    <w:rsid w:val="00293BB4"/>
    <w:rsid w:val="002969F2"/>
    <w:rsid w:val="0029770C"/>
    <w:rsid w:val="002A0A08"/>
    <w:rsid w:val="002B4690"/>
    <w:rsid w:val="002B6530"/>
    <w:rsid w:val="002C3F1C"/>
    <w:rsid w:val="002C59FC"/>
    <w:rsid w:val="002C5D3C"/>
    <w:rsid w:val="002C62BB"/>
    <w:rsid w:val="002D0F2E"/>
    <w:rsid w:val="002E21AE"/>
    <w:rsid w:val="002E7B3E"/>
    <w:rsid w:val="002F04FA"/>
    <w:rsid w:val="00303375"/>
    <w:rsid w:val="00317207"/>
    <w:rsid w:val="00322DBD"/>
    <w:rsid w:val="003241A8"/>
    <w:rsid w:val="00331221"/>
    <w:rsid w:val="00345BF0"/>
    <w:rsid w:val="0034669A"/>
    <w:rsid w:val="0035016A"/>
    <w:rsid w:val="003564E9"/>
    <w:rsid w:val="00357C12"/>
    <w:rsid w:val="0036531D"/>
    <w:rsid w:val="00391CBB"/>
    <w:rsid w:val="003B14D2"/>
    <w:rsid w:val="003B4BA3"/>
    <w:rsid w:val="003E115A"/>
    <w:rsid w:val="003E4017"/>
    <w:rsid w:val="003F1FCF"/>
    <w:rsid w:val="00411373"/>
    <w:rsid w:val="00421891"/>
    <w:rsid w:val="00423E23"/>
    <w:rsid w:val="004342DC"/>
    <w:rsid w:val="0045686C"/>
    <w:rsid w:val="00460B34"/>
    <w:rsid w:val="004673CA"/>
    <w:rsid w:val="00487F65"/>
    <w:rsid w:val="004B3D3F"/>
    <w:rsid w:val="004B44CC"/>
    <w:rsid w:val="004C583A"/>
    <w:rsid w:val="004E3D61"/>
    <w:rsid w:val="004E4AFF"/>
    <w:rsid w:val="004E749B"/>
    <w:rsid w:val="00517272"/>
    <w:rsid w:val="005278D2"/>
    <w:rsid w:val="00535214"/>
    <w:rsid w:val="00567F6F"/>
    <w:rsid w:val="00572293"/>
    <w:rsid w:val="005726BE"/>
    <w:rsid w:val="0058045A"/>
    <w:rsid w:val="005819AD"/>
    <w:rsid w:val="005A46D6"/>
    <w:rsid w:val="005A6B1E"/>
    <w:rsid w:val="005C1FA0"/>
    <w:rsid w:val="005E194C"/>
    <w:rsid w:val="005F3E73"/>
    <w:rsid w:val="005F4613"/>
    <w:rsid w:val="00614117"/>
    <w:rsid w:val="00646E44"/>
    <w:rsid w:val="006541E9"/>
    <w:rsid w:val="00662B44"/>
    <w:rsid w:val="00662D8B"/>
    <w:rsid w:val="00667245"/>
    <w:rsid w:val="00667E25"/>
    <w:rsid w:val="0067012E"/>
    <w:rsid w:val="00671BD8"/>
    <w:rsid w:val="00674E9B"/>
    <w:rsid w:val="00675444"/>
    <w:rsid w:val="0068039C"/>
    <w:rsid w:val="0068480A"/>
    <w:rsid w:val="0069474E"/>
    <w:rsid w:val="006A1C59"/>
    <w:rsid w:val="006A7B9B"/>
    <w:rsid w:val="006B1197"/>
    <w:rsid w:val="006B5B88"/>
    <w:rsid w:val="006C18F6"/>
    <w:rsid w:val="006C4B13"/>
    <w:rsid w:val="006D4D6F"/>
    <w:rsid w:val="006D722D"/>
    <w:rsid w:val="006F5AAF"/>
    <w:rsid w:val="007262B9"/>
    <w:rsid w:val="00726EB4"/>
    <w:rsid w:val="00754B8D"/>
    <w:rsid w:val="0076374D"/>
    <w:rsid w:val="0076612D"/>
    <w:rsid w:val="00771CA8"/>
    <w:rsid w:val="00773D15"/>
    <w:rsid w:val="00775D73"/>
    <w:rsid w:val="00787190"/>
    <w:rsid w:val="007A6832"/>
    <w:rsid w:val="007B5188"/>
    <w:rsid w:val="007C5388"/>
    <w:rsid w:val="007C6794"/>
    <w:rsid w:val="007D15B6"/>
    <w:rsid w:val="007F08F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842B4"/>
    <w:rsid w:val="00896D27"/>
    <w:rsid w:val="008B594A"/>
    <w:rsid w:val="008B70F7"/>
    <w:rsid w:val="008B773F"/>
    <w:rsid w:val="008B7DBF"/>
    <w:rsid w:val="008C1074"/>
    <w:rsid w:val="008D09D6"/>
    <w:rsid w:val="008D2AA5"/>
    <w:rsid w:val="008D3952"/>
    <w:rsid w:val="008D3DB0"/>
    <w:rsid w:val="008D5003"/>
    <w:rsid w:val="008E301C"/>
    <w:rsid w:val="008F03EF"/>
    <w:rsid w:val="008F3D58"/>
    <w:rsid w:val="00900DE0"/>
    <w:rsid w:val="00916423"/>
    <w:rsid w:val="00926CD6"/>
    <w:rsid w:val="0094016F"/>
    <w:rsid w:val="009704F4"/>
    <w:rsid w:val="00981126"/>
    <w:rsid w:val="00984156"/>
    <w:rsid w:val="009B3E98"/>
    <w:rsid w:val="009C171A"/>
    <w:rsid w:val="009C2CD0"/>
    <w:rsid w:val="009D5FFA"/>
    <w:rsid w:val="009F2A1E"/>
    <w:rsid w:val="009F372D"/>
    <w:rsid w:val="00A112B4"/>
    <w:rsid w:val="00A15A57"/>
    <w:rsid w:val="00A252CF"/>
    <w:rsid w:val="00A330E5"/>
    <w:rsid w:val="00A6188A"/>
    <w:rsid w:val="00A65F70"/>
    <w:rsid w:val="00A670DC"/>
    <w:rsid w:val="00A771D7"/>
    <w:rsid w:val="00A86E3E"/>
    <w:rsid w:val="00AA05CC"/>
    <w:rsid w:val="00AA2F90"/>
    <w:rsid w:val="00AA717F"/>
    <w:rsid w:val="00AB5338"/>
    <w:rsid w:val="00AC167A"/>
    <w:rsid w:val="00AC2E43"/>
    <w:rsid w:val="00AF32F5"/>
    <w:rsid w:val="00B069A1"/>
    <w:rsid w:val="00B27DBB"/>
    <w:rsid w:val="00B316C4"/>
    <w:rsid w:val="00B3286C"/>
    <w:rsid w:val="00B33A49"/>
    <w:rsid w:val="00B3539D"/>
    <w:rsid w:val="00B40A59"/>
    <w:rsid w:val="00B6434D"/>
    <w:rsid w:val="00B65B3F"/>
    <w:rsid w:val="00B66504"/>
    <w:rsid w:val="00B86870"/>
    <w:rsid w:val="00BA09DF"/>
    <w:rsid w:val="00BA0C3C"/>
    <w:rsid w:val="00BA3356"/>
    <w:rsid w:val="00BB7FC1"/>
    <w:rsid w:val="00BC0422"/>
    <w:rsid w:val="00BC2047"/>
    <w:rsid w:val="00BD77AD"/>
    <w:rsid w:val="00BE419F"/>
    <w:rsid w:val="00BF0F37"/>
    <w:rsid w:val="00C02E5C"/>
    <w:rsid w:val="00C03780"/>
    <w:rsid w:val="00C24292"/>
    <w:rsid w:val="00C34CFB"/>
    <w:rsid w:val="00C510DC"/>
    <w:rsid w:val="00C664C6"/>
    <w:rsid w:val="00C94704"/>
    <w:rsid w:val="00C97AE9"/>
    <w:rsid w:val="00CA01AD"/>
    <w:rsid w:val="00CA2D28"/>
    <w:rsid w:val="00CC40E0"/>
    <w:rsid w:val="00CC4F30"/>
    <w:rsid w:val="00CD6AC8"/>
    <w:rsid w:val="00CD79E3"/>
    <w:rsid w:val="00CE1933"/>
    <w:rsid w:val="00CF395E"/>
    <w:rsid w:val="00D021CA"/>
    <w:rsid w:val="00D03EF8"/>
    <w:rsid w:val="00D0740B"/>
    <w:rsid w:val="00D22BEF"/>
    <w:rsid w:val="00D471F9"/>
    <w:rsid w:val="00D55626"/>
    <w:rsid w:val="00D55E03"/>
    <w:rsid w:val="00D646E6"/>
    <w:rsid w:val="00D81FB0"/>
    <w:rsid w:val="00D86761"/>
    <w:rsid w:val="00D86D99"/>
    <w:rsid w:val="00D971E0"/>
    <w:rsid w:val="00DB3150"/>
    <w:rsid w:val="00DB3C86"/>
    <w:rsid w:val="00DB3CD7"/>
    <w:rsid w:val="00DD0FA1"/>
    <w:rsid w:val="00DD6CB1"/>
    <w:rsid w:val="00DD7551"/>
    <w:rsid w:val="00DE036D"/>
    <w:rsid w:val="00DF103D"/>
    <w:rsid w:val="00DF1E0A"/>
    <w:rsid w:val="00DF2251"/>
    <w:rsid w:val="00DF2A9C"/>
    <w:rsid w:val="00DF5D0D"/>
    <w:rsid w:val="00DF7357"/>
    <w:rsid w:val="00E311DE"/>
    <w:rsid w:val="00E32E26"/>
    <w:rsid w:val="00E47AE7"/>
    <w:rsid w:val="00E654CC"/>
    <w:rsid w:val="00E8664B"/>
    <w:rsid w:val="00E96982"/>
    <w:rsid w:val="00E97E7D"/>
    <w:rsid w:val="00EA79F6"/>
    <w:rsid w:val="00EB3AA2"/>
    <w:rsid w:val="00EC4027"/>
    <w:rsid w:val="00ED2290"/>
    <w:rsid w:val="00ED238F"/>
    <w:rsid w:val="00ED6975"/>
    <w:rsid w:val="00EE1343"/>
    <w:rsid w:val="00EF18A5"/>
    <w:rsid w:val="00F12414"/>
    <w:rsid w:val="00F21593"/>
    <w:rsid w:val="00F24166"/>
    <w:rsid w:val="00F3308E"/>
    <w:rsid w:val="00F34692"/>
    <w:rsid w:val="00F42096"/>
    <w:rsid w:val="00F67B69"/>
    <w:rsid w:val="00F83F35"/>
    <w:rsid w:val="00F87C2F"/>
    <w:rsid w:val="00FA67C0"/>
    <w:rsid w:val="00FC0208"/>
    <w:rsid w:val="00FC278D"/>
    <w:rsid w:val="00FC7697"/>
    <w:rsid w:val="00FD58A8"/>
    <w:rsid w:val="00FE61CF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D5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C05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38F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ED23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C05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38F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ED2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3454;&#39564;&#23460;&#12304;&#30456;&#20851;&#12305;\&#23454;&#39564;&#23460;&#12304;&#35774;&#22791;&#37319;&#36141;&#12305;\20201018-&#30005;&#30913;&#21152;&#28909;&#22810;&#29289;&#29702;&#22330;&#20223;&#30495;&#30740;&#31350;&#21450;&#31995;&#32479;&#24320;&#21457;&#39033;&#30446;\&#26118;&#26126;&#29702;&#24037;&#22823;&#23398;&#38750;&#25919;&#24220;&#37319;&#36141;&#39033;&#30446;&#35810;&#2021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昆明理工大学非政府采购项目询价表.dot</Template>
  <TotalTime>395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</cp:lastModifiedBy>
  <cp:revision>99</cp:revision>
  <cp:lastPrinted>2019-04-19T12:31:00Z</cp:lastPrinted>
  <dcterms:created xsi:type="dcterms:W3CDTF">2020-10-18T15:04:00Z</dcterms:created>
  <dcterms:modified xsi:type="dcterms:W3CDTF">2022-09-27T05:58:00Z</dcterms:modified>
</cp:coreProperties>
</file>